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CE" w:rsidRDefault="00401201" w:rsidP="0085661F">
      <w:pPr>
        <w:ind w:left="1134" w:hanging="113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5943600" cy="8181975"/>
            <wp:effectExtent l="19050" t="0" r="0" b="0"/>
            <wp:docPr id="1" name="Рисунок 1" descr="Каламб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амб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CE" w:rsidRDefault="009576CE" w:rsidP="0085661F">
      <w:pPr>
        <w:ind w:left="1134" w:hanging="1134"/>
        <w:jc w:val="center"/>
        <w:rPr>
          <w:rFonts w:ascii="Times New Roman" w:hAnsi="Times New Roman"/>
          <w:caps/>
          <w:sz w:val="28"/>
          <w:szCs w:val="28"/>
        </w:rPr>
      </w:pPr>
    </w:p>
    <w:p w:rsidR="009576CE" w:rsidRDefault="009576CE" w:rsidP="0085661F">
      <w:pPr>
        <w:ind w:left="1134" w:hanging="1134"/>
        <w:jc w:val="center"/>
        <w:rPr>
          <w:rFonts w:ascii="Times New Roman" w:hAnsi="Times New Roman"/>
          <w:caps/>
          <w:sz w:val="28"/>
          <w:szCs w:val="28"/>
        </w:rPr>
      </w:pPr>
    </w:p>
    <w:p w:rsidR="0085661F" w:rsidRDefault="0085661F" w:rsidP="0085661F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4"/>
        <w:gridCol w:w="6258"/>
      </w:tblGrid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принадлежность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Pr="00960B66" w:rsidRDefault="0085661F" w:rsidP="009071FC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</w:rPr>
              <w:t>Отдел образования  администрации г. Комсомольска-на-Амуре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Pr="00960B66" w:rsidRDefault="0085661F" w:rsidP="009071FC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образования и организационно-правовая форма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Pr="00960B66" w:rsidRDefault="0085661F" w:rsidP="0085661F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  <w:shd w:val="clear" w:color="auto" w:fill="F5F5F5"/>
              </w:rPr>
              <w:t xml:space="preserve">Год создания – 1988, как 16 подростковых клубов различной кружковой направленности на жилмассивах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 </w:t>
            </w:r>
            <w:r w:rsidRPr="00960B66">
              <w:rPr>
                <w:rFonts w:ascii="Times New Roman" w:hAnsi="Times New Roman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r w:rsidRPr="00960B66">
              <w:t xml:space="preserve"> </w:t>
            </w:r>
            <w:r w:rsidRPr="00960B66">
              <w:rPr>
                <w:rFonts w:ascii="Times New Roman" w:hAnsi="Times New Roman"/>
              </w:rPr>
              <w:t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 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право ведения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учреждения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Pr="00960B66" w:rsidRDefault="0085661F" w:rsidP="009071FC">
            <w:pPr>
              <w:spacing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81035, г"/>
              </w:smartTagPr>
              <w:r w:rsidRPr="00960B66">
                <w:rPr>
                  <w:rFonts w:ascii="Times New Roman" w:hAnsi="Times New Roman"/>
                </w:rPr>
                <w:t>681035, г</w:t>
              </w:r>
            </w:smartTag>
            <w:r w:rsidRPr="00960B66">
              <w:rPr>
                <w:rFonts w:ascii="Times New Roman" w:hAnsi="Times New Roman"/>
              </w:rPr>
              <w:t>.Комсомольск-на-Амуре, ул. Вокзальная, дом 80 корп. 3, тел. 8(4217) 59-52-95.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 ПДО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Алтухова Татьяна Александровна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Среднее-специальное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Pr="00960B66" w:rsidRDefault="0085661F" w:rsidP="009071FC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</w:rPr>
              <w:t xml:space="preserve">МОУ ДОДиМ «ЦВР «Юность», </w:t>
            </w:r>
            <w:smartTag w:uri="urn:schemas-microsoft-com:office:smarttags" w:element="metricconverter">
              <w:smartTagPr>
                <w:attr w:name="ProductID" w:val="681035, г"/>
              </w:smartTagPr>
              <w:r w:rsidRPr="00960B66">
                <w:rPr>
                  <w:rFonts w:ascii="Times New Roman" w:hAnsi="Times New Roman"/>
                </w:rPr>
                <w:t>681035, г</w:t>
              </w:r>
            </w:smartTag>
            <w:r w:rsidRPr="00960B66">
              <w:rPr>
                <w:rFonts w:ascii="Times New Roman" w:hAnsi="Times New Roman"/>
              </w:rPr>
              <w:t>.Комсомольск-на-Амуре, ул. Вокзальная, дом 80 корп. 3, тел. 8(4217) 59-52-95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Pr="00960B66" w:rsidRDefault="0085661F" w:rsidP="009071FC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</w:rPr>
              <w:t xml:space="preserve">рабочий  телефон: 8(4217) 59-52-95  </w:t>
            </w:r>
          </w:p>
        </w:tc>
      </w:tr>
      <w:tr w:rsidR="0085661F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8566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Дополнительная общеобразовательная общеразвивающая программа «Обучение вокальному мастерству». </w:t>
            </w:r>
          </w:p>
        </w:tc>
      </w:tr>
      <w:tr w:rsidR="0085661F" w:rsidTr="009071FC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Направление, Специализация программы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  <w:p w:rsidR="0085661F" w:rsidRDefault="0085661F" w:rsidP="008566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Вокальное  пение</w:t>
            </w:r>
          </w:p>
        </w:tc>
      </w:tr>
      <w:tr w:rsidR="0085661F" w:rsidTr="009071FC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1F" w:rsidRDefault="0085661F" w:rsidP="009071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Модификация программы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Pr="00751104" w:rsidRDefault="00751104" w:rsidP="00751104">
            <w:pPr>
              <w:pStyle w:val="Standard"/>
              <w:jc w:val="both"/>
              <w:rPr>
                <w:rStyle w:val="a9"/>
                <w:rFonts w:cs="Times New Roman"/>
                <w:b w:val="0"/>
                <w:sz w:val="22"/>
                <w:szCs w:val="22"/>
              </w:rPr>
            </w:pPr>
            <w:r w:rsidRPr="00751104">
              <w:rPr>
                <w:b/>
                <w:bCs/>
                <w:sz w:val="22"/>
                <w:szCs w:val="22"/>
              </w:rPr>
              <w:t xml:space="preserve">Модифицированная </w:t>
            </w:r>
            <w:r w:rsidRPr="00751104">
              <w:rPr>
                <w:sz w:val="22"/>
                <w:szCs w:val="22"/>
              </w:rPr>
              <w:t>обучения навыкам вокального мастерства в студии</w:t>
            </w:r>
            <w:r>
              <w:rPr>
                <w:sz w:val="22"/>
                <w:szCs w:val="22"/>
              </w:rPr>
              <w:t xml:space="preserve"> </w:t>
            </w:r>
            <w:r w:rsidRPr="00751104">
              <w:rPr>
                <w:sz w:val="22"/>
                <w:szCs w:val="22"/>
              </w:rPr>
              <w:t>шоу-группа «Каламбур»</w:t>
            </w:r>
            <w:r>
              <w:rPr>
                <w:sz w:val="22"/>
                <w:szCs w:val="22"/>
              </w:rPr>
              <w:t xml:space="preserve"> </w:t>
            </w:r>
            <w:r w:rsidRPr="00751104">
              <w:rPr>
                <w:sz w:val="22"/>
                <w:szCs w:val="22"/>
              </w:rPr>
              <w:t xml:space="preserve"> на </w:t>
            </w:r>
            <w:r w:rsidRPr="00751104">
              <w:rPr>
                <w:rFonts w:cs="Times New Roman"/>
                <w:sz w:val="22"/>
                <w:szCs w:val="22"/>
              </w:rPr>
              <w:t xml:space="preserve">основе </w:t>
            </w:r>
            <w:r w:rsidRPr="00751104">
              <w:rPr>
                <w:rStyle w:val="apple-converted-space"/>
                <w:rFonts w:cs="Times New Roman"/>
                <w:bCs/>
                <w:sz w:val="22"/>
                <w:szCs w:val="22"/>
              </w:rPr>
              <w:t> </w:t>
            </w:r>
            <w:r w:rsidRPr="00751104">
              <w:rPr>
                <w:rStyle w:val="a9"/>
                <w:rFonts w:cs="Times New Roman"/>
                <w:b w:val="0"/>
                <w:sz w:val="22"/>
                <w:szCs w:val="22"/>
              </w:rPr>
              <w:t xml:space="preserve"> авторской методики доцента музыкального искусства эстрады</w:t>
            </w:r>
          </w:p>
          <w:p w:rsidR="002C3B39" w:rsidRPr="00751104" w:rsidRDefault="00751104" w:rsidP="002C3B39">
            <w:pPr>
              <w:pStyle w:val="Standard"/>
              <w:jc w:val="both"/>
              <w:rPr>
                <w:sz w:val="22"/>
                <w:szCs w:val="22"/>
              </w:rPr>
            </w:pPr>
            <w:r w:rsidRPr="00751104">
              <w:rPr>
                <w:rStyle w:val="a9"/>
                <w:rFonts w:cs="Times New Roman"/>
                <w:b w:val="0"/>
                <w:sz w:val="22"/>
                <w:szCs w:val="22"/>
              </w:rPr>
              <w:t xml:space="preserve"> И. Б. Бархатовой</w:t>
            </w:r>
            <w:r w:rsidRPr="00751104">
              <w:rPr>
                <w:rFonts w:cs="Times New Roman"/>
                <w:b/>
                <w:sz w:val="22"/>
                <w:szCs w:val="22"/>
              </w:rPr>
              <w:t>)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51104">
              <w:rPr>
                <w:sz w:val="22"/>
                <w:szCs w:val="22"/>
              </w:rPr>
              <w:t>для детей 10-18 лет</w:t>
            </w:r>
            <w:r w:rsidR="002C3B39">
              <w:rPr>
                <w:sz w:val="22"/>
                <w:szCs w:val="22"/>
              </w:rPr>
              <w:t xml:space="preserve"> и </w:t>
            </w:r>
            <w:r w:rsidR="002C3B39" w:rsidRPr="002C3B3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учебного пособия "Основы эстрадного вокала" педагога дополнительного образования Кузьгова Р.Ж.</w:t>
            </w:r>
            <w:r w:rsidR="002C3B39" w:rsidRPr="002C3B39">
              <w:rPr>
                <w:rStyle w:val="apple-converted-space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1104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Pr="00353B05" w:rsidRDefault="00751104" w:rsidP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01">
              <w:rPr>
                <w:rFonts w:ascii="Times New Roman" w:hAnsi="Times New Roman"/>
                <w:sz w:val="24"/>
                <w:szCs w:val="24"/>
              </w:rPr>
              <w:t>- содействие всестороннему развитию  личности ребёнка через приобщение к сценическому мастерству.</w:t>
            </w:r>
          </w:p>
        </w:tc>
      </w:tr>
      <w:tr w:rsidR="00751104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Pr="007A1C01" w:rsidRDefault="00751104" w:rsidP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01">
              <w:rPr>
                <w:rFonts w:ascii="Times New Roman" w:hAnsi="Times New Roman"/>
                <w:sz w:val="24"/>
                <w:szCs w:val="24"/>
              </w:rPr>
              <w:t>Основная задача:</w:t>
            </w:r>
          </w:p>
          <w:p w:rsidR="00751104" w:rsidRPr="00353B05" w:rsidRDefault="00751104" w:rsidP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01">
              <w:rPr>
                <w:rFonts w:ascii="Times New Roman" w:hAnsi="Times New Roman"/>
                <w:sz w:val="24"/>
                <w:szCs w:val="24"/>
              </w:rPr>
              <w:t>-  подготовка вокалиста, владеющего навыками выступления на сцене; чтеца, ведущего концертов художественной самодеятельности, владеющего выразительной эмоциональной речью, обладающего хорошей дикцией.</w:t>
            </w:r>
          </w:p>
        </w:tc>
      </w:tr>
      <w:tr w:rsidR="00751104" w:rsidTr="009071FC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года  </w:t>
            </w:r>
          </w:p>
        </w:tc>
      </w:tr>
      <w:tr w:rsidR="00751104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Pr="00960B66" w:rsidRDefault="00751104" w:rsidP="00751104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</w:rPr>
              <w:t xml:space="preserve">МОУ ДОДиМ «ЦВР «Юность» </w:t>
            </w:r>
          </w:p>
        </w:tc>
      </w:tr>
      <w:tr w:rsidR="00751104" w:rsidTr="009071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участников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10-18 лет</w:t>
            </w:r>
          </w:p>
        </w:tc>
      </w:tr>
      <w:tr w:rsidR="00751104" w:rsidTr="009071F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Контингент уч-ся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Pr="00960B66" w:rsidRDefault="00751104" w:rsidP="00751104">
            <w:pPr>
              <w:jc w:val="both"/>
              <w:rPr>
                <w:rFonts w:ascii="Times New Roman" w:hAnsi="Times New Roman"/>
              </w:rPr>
            </w:pPr>
            <w:r w:rsidRPr="00960B66">
              <w:rPr>
                <w:rFonts w:ascii="Times New Roman" w:hAnsi="Times New Roman"/>
              </w:rPr>
              <w:t xml:space="preserve">учащиеся школ Центрального  округа. </w:t>
            </w:r>
          </w:p>
        </w:tc>
      </w:tr>
      <w:tr w:rsidR="00751104" w:rsidTr="009071FC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7" w:rsidRPr="004B3057" w:rsidRDefault="004B3057" w:rsidP="004B305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B3057">
              <w:rPr>
                <w:rFonts w:ascii="Times New Roman" w:hAnsi="Times New Roman"/>
              </w:rPr>
              <w:t>Основой занятий является изучение различных вокальных упражнений, постановка правильного дыхания, дикционные упражнения, а также тренинги на раскрепощение, сценическое движение и актёрское мастерство. Что позволяет в комплексе тренировать навыки исполнительского мастерства эстрадного вокалиста, прививает культуру общения.</w:t>
            </w:r>
          </w:p>
          <w:p w:rsidR="004B3057" w:rsidRPr="004B3057" w:rsidRDefault="004B3057" w:rsidP="004B30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B3057">
              <w:rPr>
                <w:rFonts w:ascii="Times New Roman" w:hAnsi="Times New Roman"/>
              </w:rPr>
              <w:t>Занятия способствуют активному восприятию музыки, развивают координацию движений, внимание, память, способствуют раскрепощению.</w:t>
            </w:r>
          </w:p>
          <w:p w:rsidR="004B3057" w:rsidRPr="004B3057" w:rsidRDefault="004B3057" w:rsidP="004B3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57">
              <w:rPr>
                <w:rFonts w:ascii="Times New Roman" w:hAnsi="Times New Roman"/>
              </w:rPr>
              <w:t>В процессе занятий воспитанники шоу-группы «Каламбур» учатся петь, приобретают хорошую осанку, пластичность движений, легко и свободно двигаются под музыку. Приобретают навыки эмоциональной передачи сценического образа, навыки подготовки концертных костюмов, навыки концертного макияжа.</w:t>
            </w:r>
          </w:p>
          <w:p w:rsidR="004B3057" w:rsidRPr="004B3057" w:rsidRDefault="004B3057" w:rsidP="004B305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4B3057">
              <w:rPr>
                <w:rFonts w:ascii="Times New Roman" w:hAnsi="Times New Roman"/>
              </w:rPr>
              <w:t xml:space="preserve">Воспитанники не просто обучаются вокальному мастерству, они имеют возможность применять свои умения на практике. Конечным этапом работы всегда является полноценный концертный номер, который выносится на суд </w:t>
            </w:r>
            <w:r w:rsidRPr="004B3057">
              <w:rPr>
                <w:rFonts w:ascii="Times New Roman" w:hAnsi="Times New Roman"/>
              </w:rPr>
              <w:lastRenderedPageBreak/>
              <w:t>зрителей (конкурсы и концерты городского, краевого уровня, различные выступления).</w:t>
            </w:r>
          </w:p>
          <w:p w:rsidR="004B3057" w:rsidRPr="004B3057" w:rsidRDefault="004B3057" w:rsidP="004B3057">
            <w:pPr>
              <w:spacing w:line="240" w:lineRule="auto"/>
              <w:rPr>
                <w:rFonts w:ascii="Times New Roman" w:hAnsi="Times New Roman"/>
              </w:rPr>
            </w:pPr>
          </w:p>
          <w:p w:rsidR="00751104" w:rsidRPr="004B3057" w:rsidRDefault="00751104" w:rsidP="004B305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4B3057">
              <w:rPr>
                <w:rFonts w:ascii="Times New Roman" w:hAnsi="Times New Roman"/>
              </w:rPr>
              <w:t>Наполняемость: 1 год обучения – 15 человек,                              2 год обучения – 12 чел., 3 год обучения – 10 чел. Возраст: учащиеся от 10 до 18 лет. Каждая группа 2 раза в неделю по 2 занятия. Один раз в неделю индивидуальное занятие. Один раз в неделю – сводная репетиция</w:t>
            </w:r>
          </w:p>
        </w:tc>
      </w:tr>
      <w:tr w:rsidR="00751104" w:rsidTr="009071FC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осуществления реализации программы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1104" w:rsidTr="009071FC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97FD2">
              <w:rPr>
                <w:rFonts w:ascii="Times New Roman" w:hAnsi="Times New Roman"/>
              </w:rPr>
              <w:t>Начиная с младшего школьного возраста, дети постепенно приобретают необходимые вокально-хоровые навыки, значительно развивают свои музыкальные способности в области вокальных данных: певческое дыхание, формирование звука, умение пользоваться головным и грудным резонаторами, развитие смешанного голосообразования, выработка отчетливой и ясной артикуляции, дикции, развитие динамического и звуковысотного диапазона.</w:t>
            </w:r>
            <w:r>
              <w:rPr>
                <w:rFonts w:ascii="Times New Roman" w:hAnsi="Times New Roman"/>
              </w:rPr>
              <w:t xml:space="preserve"> </w:t>
            </w:r>
            <w:r w:rsidRPr="00597FD2">
              <w:rPr>
                <w:rFonts w:ascii="Times New Roman" w:hAnsi="Times New Roman"/>
              </w:rPr>
              <w:t xml:space="preserve">        Результатом обучения является формирование художественного вкуса, расширение и обогащение музыкального кругозора учащихся, что способствует повышению культурного уровня.</w:t>
            </w:r>
            <w:r>
              <w:rPr>
                <w:rFonts w:ascii="Times New Roman" w:hAnsi="Times New Roman"/>
              </w:rPr>
              <w:t xml:space="preserve"> Конечным результатом выполнения программы является выход учащихся на продуктивный и творческий уровни обученности: участие в смотрах и конкурсах различных уровней; создание  портфолио.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751104" w:rsidTr="009071FC">
        <w:trPr>
          <w:trHeight w:val="3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Прогнозирование возможных негативных результатов.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702CD">
              <w:rPr>
                <w:rFonts w:ascii="Times New Roman" w:hAnsi="Times New Roman"/>
              </w:rPr>
              <w:t>У многих детей, даже с хорошим слухом, отсутствует координация между слухом и голосом, что прив</w:t>
            </w:r>
            <w:r>
              <w:rPr>
                <w:rFonts w:ascii="Times New Roman" w:hAnsi="Times New Roman"/>
              </w:rPr>
              <w:t>одит к не чистому интонированию, н</w:t>
            </w:r>
            <w:r w:rsidRPr="005702CD">
              <w:rPr>
                <w:rFonts w:ascii="Times New Roman" w:hAnsi="Times New Roman"/>
              </w:rPr>
              <w:t>екрасивый тембр</w:t>
            </w:r>
            <w:r>
              <w:rPr>
                <w:rFonts w:ascii="Times New Roman" w:hAnsi="Times New Roman"/>
              </w:rPr>
              <w:t>, п</w:t>
            </w:r>
            <w:r w:rsidRPr="005702CD">
              <w:rPr>
                <w:rFonts w:ascii="Times New Roman" w:hAnsi="Times New Roman"/>
              </w:rPr>
              <w:t>ропуск согласных в конце и их искажение</w:t>
            </w:r>
            <w:r>
              <w:rPr>
                <w:rFonts w:ascii="Times New Roman" w:hAnsi="Times New Roman"/>
              </w:rPr>
              <w:t>, н</w:t>
            </w:r>
            <w:r w:rsidRPr="005702CD">
              <w:rPr>
                <w:rFonts w:ascii="Times New Roman" w:hAnsi="Times New Roman"/>
              </w:rPr>
              <w:t>еумение правильно взять дыхание, что приводит к шумному вздоху и стремительному выдоху</w:t>
            </w:r>
            <w:r>
              <w:rPr>
                <w:rFonts w:ascii="Times New Roman" w:hAnsi="Times New Roman"/>
              </w:rPr>
              <w:t>, и</w:t>
            </w:r>
            <w:r w:rsidRPr="005702CD">
              <w:rPr>
                <w:rFonts w:ascii="Times New Roman" w:hAnsi="Times New Roman"/>
              </w:rPr>
              <w:t>спользование твёрдой, активной подачи звука, которое может вызвать форсированное пение</w:t>
            </w:r>
            <w:r w:rsidRPr="00156D57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1104" w:rsidTr="009071FC">
        <w:trPr>
          <w:trHeight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1.Работа в малых группах. </w:t>
            </w:r>
          </w:p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2.Соблюдение СанПинов</w:t>
            </w:r>
          </w:p>
          <w:p w:rsidR="00751104" w:rsidRDefault="00751104" w:rsidP="007511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3.Индивидуальная работа.</w:t>
            </w:r>
          </w:p>
        </w:tc>
      </w:tr>
    </w:tbl>
    <w:p w:rsidR="0085661F" w:rsidRDefault="0085661F" w:rsidP="009975F4">
      <w:pPr>
        <w:pStyle w:val="Standard"/>
        <w:spacing w:line="360" w:lineRule="auto"/>
        <w:rPr>
          <w:sz w:val="28"/>
          <w:szCs w:val="28"/>
        </w:rPr>
      </w:pPr>
    </w:p>
    <w:p w:rsidR="0085661F" w:rsidRDefault="0085661F" w:rsidP="009975F4">
      <w:pPr>
        <w:pStyle w:val="Standard"/>
        <w:spacing w:line="360" w:lineRule="auto"/>
        <w:rPr>
          <w:sz w:val="28"/>
          <w:szCs w:val="28"/>
        </w:rPr>
      </w:pPr>
    </w:p>
    <w:p w:rsidR="0085661F" w:rsidRDefault="0085661F" w:rsidP="009975F4">
      <w:pPr>
        <w:pStyle w:val="Standard"/>
        <w:spacing w:line="360" w:lineRule="auto"/>
        <w:rPr>
          <w:sz w:val="28"/>
          <w:szCs w:val="28"/>
        </w:rPr>
      </w:pPr>
    </w:p>
    <w:p w:rsidR="0085661F" w:rsidRDefault="0085661F" w:rsidP="009975F4">
      <w:pPr>
        <w:pStyle w:val="Standard"/>
        <w:spacing w:line="360" w:lineRule="auto"/>
        <w:rPr>
          <w:sz w:val="28"/>
          <w:szCs w:val="28"/>
        </w:rPr>
      </w:pPr>
    </w:p>
    <w:p w:rsidR="0085661F" w:rsidRDefault="0085661F" w:rsidP="009975F4">
      <w:pPr>
        <w:pStyle w:val="Standard"/>
        <w:spacing w:line="360" w:lineRule="auto"/>
        <w:rPr>
          <w:sz w:val="28"/>
          <w:szCs w:val="28"/>
        </w:rPr>
      </w:pPr>
    </w:p>
    <w:p w:rsidR="0085661F" w:rsidRDefault="0085661F" w:rsidP="009975F4">
      <w:pPr>
        <w:pStyle w:val="Standard"/>
        <w:spacing w:line="360" w:lineRule="auto"/>
        <w:rPr>
          <w:sz w:val="28"/>
          <w:szCs w:val="28"/>
        </w:rPr>
      </w:pPr>
    </w:p>
    <w:p w:rsidR="009739C3" w:rsidRPr="00284FF7" w:rsidRDefault="009739C3" w:rsidP="00932BE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739C3" w:rsidRPr="00284FF7" w:rsidSect="0085661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BE" w:rsidRDefault="00E55BBE" w:rsidP="00F45FB3">
      <w:pPr>
        <w:spacing w:after="0" w:line="240" w:lineRule="auto"/>
      </w:pPr>
      <w:r>
        <w:separator/>
      </w:r>
    </w:p>
  </w:endnote>
  <w:endnote w:type="continuationSeparator" w:id="0">
    <w:p w:rsidR="00E55BBE" w:rsidRDefault="00E55BBE" w:rsidP="00F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F4" w:rsidRDefault="009975F4">
    <w:pPr>
      <w:pStyle w:val="a7"/>
      <w:jc w:val="center"/>
    </w:pPr>
    <w:fldSimple w:instr="PAGE   \* MERGEFORMAT">
      <w:r w:rsidR="00401201">
        <w:rPr>
          <w:noProof/>
        </w:rPr>
        <w:t>1</w:t>
      </w:r>
    </w:fldSimple>
  </w:p>
  <w:p w:rsidR="009975F4" w:rsidRDefault="009975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BE" w:rsidRDefault="00E55BBE" w:rsidP="00F45FB3">
      <w:pPr>
        <w:spacing w:after="0" w:line="240" w:lineRule="auto"/>
      </w:pPr>
      <w:r>
        <w:separator/>
      </w:r>
    </w:p>
  </w:footnote>
  <w:footnote w:type="continuationSeparator" w:id="0">
    <w:p w:rsidR="00E55BBE" w:rsidRDefault="00E55BBE" w:rsidP="00F4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C87"/>
    <w:multiLevelType w:val="hybridMultilevel"/>
    <w:tmpl w:val="B3AEB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B33C6"/>
    <w:multiLevelType w:val="hybridMultilevel"/>
    <w:tmpl w:val="0E1A416A"/>
    <w:lvl w:ilvl="0" w:tplc="DD38344C">
      <w:start w:val="1"/>
      <w:numFmt w:val="decimal"/>
      <w:lvlText w:val="%1."/>
      <w:lvlJc w:val="left"/>
      <w:pPr>
        <w:ind w:left="72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64B"/>
    <w:multiLevelType w:val="hybridMultilevel"/>
    <w:tmpl w:val="9EC4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6BAD"/>
    <w:multiLevelType w:val="hybridMultilevel"/>
    <w:tmpl w:val="34A8779A"/>
    <w:lvl w:ilvl="0" w:tplc="111818FA">
      <w:start w:val="1"/>
      <w:numFmt w:val="upperRoman"/>
      <w:lvlText w:val="%1."/>
      <w:lvlJc w:val="left"/>
      <w:pPr>
        <w:ind w:left="2136" w:hanging="72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6944D7"/>
    <w:multiLevelType w:val="hybridMultilevel"/>
    <w:tmpl w:val="6B8A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79D3"/>
    <w:multiLevelType w:val="hybridMultilevel"/>
    <w:tmpl w:val="EFEE2A62"/>
    <w:lvl w:ilvl="0" w:tplc="92B018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50AC9"/>
    <w:multiLevelType w:val="hybridMultilevel"/>
    <w:tmpl w:val="D9CC1D5C"/>
    <w:lvl w:ilvl="0" w:tplc="F0CEA45E">
      <w:start w:val="3"/>
      <w:numFmt w:val="upperRoman"/>
      <w:lvlText w:val="%1."/>
      <w:lvlJc w:val="righ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4D16"/>
    <w:multiLevelType w:val="hybridMultilevel"/>
    <w:tmpl w:val="15C0CB3C"/>
    <w:lvl w:ilvl="0" w:tplc="4E02135E">
      <w:start w:val="3"/>
      <w:numFmt w:val="decimal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1BF2"/>
    <w:multiLevelType w:val="hybridMultilevel"/>
    <w:tmpl w:val="B0E4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CCD"/>
    <w:multiLevelType w:val="hybridMultilevel"/>
    <w:tmpl w:val="9D0E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DA2"/>
    <w:multiLevelType w:val="hybridMultilevel"/>
    <w:tmpl w:val="B5A2A8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20F0D"/>
    <w:multiLevelType w:val="hybridMultilevel"/>
    <w:tmpl w:val="1390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D4607"/>
    <w:multiLevelType w:val="multilevel"/>
    <w:tmpl w:val="79F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03E78"/>
    <w:multiLevelType w:val="hybridMultilevel"/>
    <w:tmpl w:val="822A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640E9"/>
    <w:multiLevelType w:val="hybridMultilevel"/>
    <w:tmpl w:val="5D5A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E0694"/>
    <w:multiLevelType w:val="multilevel"/>
    <w:tmpl w:val="0B34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E68A1"/>
    <w:multiLevelType w:val="hybridMultilevel"/>
    <w:tmpl w:val="7B34E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478DE"/>
    <w:multiLevelType w:val="hybridMultilevel"/>
    <w:tmpl w:val="4EB4BF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774D7"/>
    <w:multiLevelType w:val="multilevel"/>
    <w:tmpl w:val="5A0A9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9045A0C"/>
    <w:multiLevelType w:val="hybridMultilevel"/>
    <w:tmpl w:val="8C762C96"/>
    <w:lvl w:ilvl="0" w:tplc="55669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F79FD"/>
    <w:multiLevelType w:val="hybridMultilevel"/>
    <w:tmpl w:val="654C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19"/>
  </w:num>
  <w:num w:numId="10">
    <w:abstractNumId w:val="18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88"/>
    <w:rsid w:val="00035942"/>
    <w:rsid w:val="000846FE"/>
    <w:rsid w:val="00141B22"/>
    <w:rsid w:val="001709C6"/>
    <w:rsid w:val="001C00ED"/>
    <w:rsid w:val="00284FF7"/>
    <w:rsid w:val="002A3498"/>
    <w:rsid w:val="002C3B39"/>
    <w:rsid w:val="002D44CC"/>
    <w:rsid w:val="002E01A5"/>
    <w:rsid w:val="00401201"/>
    <w:rsid w:val="004B3057"/>
    <w:rsid w:val="004C006F"/>
    <w:rsid w:val="005214EA"/>
    <w:rsid w:val="00575D2A"/>
    <w:rsid w:val="006720E4"/>
    <w:rsid w:val="00674430"/>
    <w:rsid w:val="006A1D8A"/>
    <w:rsid w:val="00751104"/>
    <w:rsid w:val="00776BAD"/>
    <w:rsid w:val="007A1C01"/>
    <w:rsid w:val="007A6B67"/>
    <w:rsid w:val="007E503B"/>
    <w:rsid w:val="0085661F"/>
    <w:rsid w:val="009071FC"/>
    <w:rsid w:val="00932BEC"/>
    <w:rsid w:val="009576CE"/>
    <w:rsid w:val="00967B5D"/>
    <w:rsid w:val="009739C3"/>
    <w:rsid w:val="009975F4"/>
    <w:rsid w:val="009D4CEE"/>
    <w:rsid w:val="00A40D81"/>
    <w:rsid w:val="00B36AA9"/>
    <w:rsid w:val="00B95B65"/>
    <w:rsid w:val="00BA0EA6"/>
    <w:rsid w:val="00BB7CF2"/>
    <w:rsid w:val="00BC627A"/>
    <w:rsid w:val="00C64029"/>
    <w:rsid w:val="00CA649A"/>
    <w:rsid w:val="00CB53D1"/>
    <w:rsid w:val="00D51236"/>
    <w:rsid w:val="00D60313"/>
    <w:rsid w:val="00D67119"/>
    <w:rsid w:val="00DD32C4"/>
    <w:rsid w:val="00E24188"/>
    <w:rsid w:val="00E55BBE"/>
    <w:rsid w:val="00F45FB3"/>
    <w:rsid w:val="00F6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FB3"/>
  </w:style>
  <w:style w:type="paragraph" w:styleId="a7">
    <w:name w:val="footer"/>
    <w:basedOn w:val="a"/>
    <w:link w:val="a8"/>
    <w:unhideWhenUsed/>
    <w:rsid w:val="00F4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FB3"/>
  </w:style>
  <w:style w:type="paragraph" w:customStyle="1" w:styleId="Standard">
    <w:name w:val="Standard"/>
    <w:rsid w:val="009975F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a9">
    <w:name w:val="Strong"/>
    <w:uiPriority w:val="22"/>
    <w:qFormat/>
    <w:rsid w:val="00F6119A"/>
    <w:rPr>
      <w:b/>
      <w:bCs/>
    </w:rPr>
  </w:style>
  <w:style w:type="character" w:customStyle="1" w:styleId="apple-converted-space">
    <w:name w:val="apple-converted-space"/>
    <w:rsid w:val="00F6119A"/>
  </w:style>
  <w:style w:type="paragraph" w:styleId="aa">
    <w:name w:val="Balloon Text"/>
    <w:basedOn w:val="a"/>
    <w:link w:val="ab"/>
    <w:uiPriority w:val="99"/>
    <w:semiHidden/>
    <w:unhideWhenUsed/>
    <w:rsid w:val="00A40D8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A40D8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85661F"/>
    <w:pPr>
      <w:shd w:val="clear" w:color="auto" w:fill="FFFFFF"/>
      <w:spacing w:after="0" w:line="240" w:lineRule="auto"/>
      <w:ind w:firstLine="851"/>
      <w:jc w:val="both"/>
    </w:pPr>
    <w:rPr>
      <w:rFonts w:ascii="Times New Roman" w:hAnsi="Times New Roman"/>
      <w:color w:val="000000"/>
      <w:spacing w:val="-13"/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85661F"/>
    <w:rPr>
      <w:rFonts w:ascii="Times New Roman" w:hAnsi="Times New Roman"/>
      <w:color w:val="000000"/>
      <w:spacing w:val="-13"/>
      <w:sz w:val="28"/>
      <w:shd w:val="clear" w:color="auto" w:fill="FFFFFF"/>
    </w:rPr>
  </w:style>
  <w:style w:type="paragraph" w:styleId="ac">
    <w:name w:val="Normal (Web)"/>
    <w:basedOn w:val="a"/>
    <w:uiPriority w:val="99"/>
    <w:semiHidden/>
    <w:unhideWhenUsed/>
    <w:rsid w:val="002C3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page number"/>
    <w:rsid w:val="00D67119"/>
  </w:style>
  <w:style w:type="character" w:customStyle="1" w:styleId="submenu-table">
    <w:name w:val="submenu-table"/>
    <w:rsid w:val="00D67119"/>
  </w:style>
  <w:style w:type="character" w:styleId="ae">
    <w:name w:val="Hyperlink"/>
    <w:rsid w:val="00D67119"/>
    <w:rPr>
      <w:color w:val="0000FF"/>
      <w:u w:val="single"/>
    </w:rPr>
  </w:style>
  <w:style w:type="character" w:styleId="af">
    <w:name w:val="Emphasis"/>
    <w:uiPriority w:val="20"/>
    <w:qFormat/>
    <w:rsid w:val="004B30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2014-01-29T09:07:00Z</cp:lastPrinted>
  <dcterms:created xsi:type="dcterms:W3CDTF">2015-01-22T11:45:00Z</dcterms:created>
  <dcterms:modified xsi:type="dcterms:W3CDTF">2015-01-22T11:45:00Z</dcterms:modified>
</cp:coreProperties>
</file>